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BF65E" w14:textId="77777777" w:rsidR="001421B4" w:rsidRPr="001421B4" w:rsidRDefault="001421B4" w:rsidP="001421B4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44"/>
        <w:jc w:val="center"/>
        <w:rPr>
          <w:rFonts w:ascii="Times New Roman" w:eastAsia="SimSun" w:hAnsi="Times New Roman" w:cs="Arial"/>
          <w:b/>
          <w:sz w:val="24"/>
          <w:szCs w:val="26"/>
          <w:lang w:val="ru-RU" w:eastAsia="ru-RU"/>
        </w:rPr>
      </w:pPr>
      <w:bookmarkStart w:id="0" w:name="_GoBack"/>
      <w:bookmarkEnd w:id="0"/>
      <w:r w:rsidRPr="001421B4">
        <w:rPr>
          <w:rFonts w:ascii="Times New Roman" w:eastAsia="SimSun" w:hAnsi="Times New Roman" w:cs="Arial"/>
          <w:b/>
          <w:sz w:val="24"/>
          <w:szCs w:val="26"/>
          <w:lang w:val="ru-RU" w:eastAsia="ru-RU"/>
        </w:rPr>
        <w:t xml:space="preserve">Муниципальное бюджетное дошкольное образовательное учреждение </w:t>
      </w:r>
    </w:p>
    <w:p w14:paraId="316758EE" w14:textId="7866DBB0" w:rsidR="001421B4" w:rsidRPr="001421B4" w:rsidRDefault="00CF630C" w:rsidP="001421B4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44"/>
        <w:jc w:val="center"/>
        <w:rPr>
          <w:rFonts w:ascii="Times New Roman" w:eastAsia="SimSun" w:hAnsi="Times New Roman" w:cs="Arial"/>
          <w:b/>
          <w:sz w:val="24"/>
          <w:szCs w:val="26"/>
          <w:lang w:val="ru-RU" w:eastAsia="ru-RU"/>
        </w:rPr>
      </w:pPr>
      <w:r>
        <w:rPr>
          <w:rFonts w:ascii="Times New Roman" w:eastAsia="SimSun" w:hAnsi="Times New Roman" w:cs="Arial"/>
          <w:b/>
          <w:sz w:val="24"/>
          <w:szCs w:val="26"/>
          <w:lang w:val="ru-RU" w:eastAsia="ru-RU"/>
        </w:rPr>
        <w:t xml:space="preserve">«ДЕТСКИЙ </w:t>
      </w:r>
      <w:proofErr w:type="gramStart"/>
      <w:r>
        <w:rPr>
          <w:rFonts w:ascii="Times New Roman" w:eastAsia="SimSun" w:hAnsi="Times New Roman" w:cs="Arial"/>
          <w:b/>
          <w:sz w:val="24"/>
          <w:szCs w:val="26"/>
          <w:lang w:val="ru-RU" w:eastAsia="ru-RU"/>
        </w:rPr>
        <w:t>САД  №</w:t>
      </w:r>
      <w:proofErr w:type="gramEnd"/>
      <w:r>
        <w:rPr>
          <w:rFonts w:ascii="Times New Roman" w:eastAsia="SimSun" w:hAnsi="Times New Roman" w:cs="Arial"/>
          <w:b/>
          <w:sz w:val="24"/>
          <w:szCs w:val="26"/>
          <w:lang w:val="ru-RU" w:eastAsia="ru-RU"/>
        </w:rPr>
        <w:t xml:space="preserve"> 11</w:t>
      </w:r>
      <w:r w:rsidR="001421B4" w:rsidRPr="001421B4">
        <w:rPr>
          <w:rFonts w:ascii="Times New Roman" w:eastAsia="SimSun" w:hAnsi="Times New Roman" w:cs="Arial"/>
          <w:b/>
          <w:sz w:val="24"/>
          <w:szCs w:val="26"/>
          <w:lang w:val="ru-RU" w:eastAsia="ru-RU"/>
        </w:rPr>
        <w:t xml:space="preserve"> «</w:t>
      </w:r>
      <w:r>
        <w:rPr>
          <w:rFonts w:ascii="Times New Roman" w:eastAsia="SimSun" w:hAnsi="Times New Roman" w:cs="Arial"/>
          <w:b/>
          <w:sz w:val="24"/>
          <w:szCs w:val="26"/>
          <w:lang w:val="ru-RU" w:eastAsia="ru-RU"/>
        </w:rPr>
        <w:t>Улыбка</w:t>
      </w:r>
      <w:r w:rsidR="001421B4" w:rsidRPr="001421B4">
        <w:rPr>
          <w:rFonts w:ascii="Times New Roman" w:eastAsia="SimSun" w:hAnsi="Times New Roman" w:cs="Arial"/>
          <w:b/>
          <w:sz w:val="24"/>
          <w:szCs w:val="26"/>
          <w:lang w:val="ru-RU" w:eastAsia="ru-RU"/>
        </w:rPr>
        <w:t>» Г. ШАЛИ</w:t>
      </w:r>
    </w:p>
    <w:p w14:paraId="64CB61B3" w14:textId="77777777" w:rsidR="001421B4" w:rsidRPr="001421B4" w:rsidRDefault="001421B4" w:rsidP="001421B4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44"/>
        <w:jc w:val="center"/>
        <w:rPr>
          <w:rFonts w:ascii="Times New Roman" w:eastAsia="SimSun" w:hAnsi="Times New Roman" w:cs="Arial"/>
          <w:b/>
          <w:sz w:val="24"/>
          <w:szCs w:val="26"/>
          <w:lang w:val="ru-RU" w:eastAsia="ru-RU"/>
        </w:rPr>
      </w:pPr>
      <w:r w:rsidRPr="001421B4">
        <w:rPr>
          <w:rFonts w:ascii="Times New Roman" w:eastAsia="SimSun" w:hAnsi="Times New Roman" w:cs="Arial"/>
          <w:b/>
          <w:sz w:val="24"/>
          <w:szCs w:val="26"/>
          <w:lang w:val="ru-RU" w:eastAsia="ru-RU"/>
        </w:rPr>
        <w:t>ШАЛИНСКОГО МУНИЦИПАЛЬНОГО РАЙОНА»</w:t>
      </w:r>
    </w:p>
    <w:p w14:paraId="696FF58E" w14:textId="77777777" w:rsidR="001421B4" w:rsidRPr="001421B4" w:rsidRDefault="001421B4" w:rsidP="001421B4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pPr w:leftFromText="180" w:rightFromText="180" w:topFromText="100" w:bottomFromText="160" w:vertAnchor="text" w:horzAnchor="margin" w:tblpXSpec="center" w:tblpY="262"/>
        <w:tblOverlap w:val="never"/>
        <w:tblW w:w="9322" w:type="dxa"/>
        <w:tblLook w:val="04A0" w:firstRow="1" w:lastRow="0" w:firstColumn="1" w:lastColumn="0" w:noHBand="0" w:noVBand="1"/>
      </w:tblPr>
      <w:tblGrid>
        <w:gridCol w:w="4786"/>
        <w:gridCol w:w="992"/>
        <w:gridCol w:w="3544"/>
      </w:tblGrid>
      <w:tr w:rsidR="001421B4" w:rsidRPr="001421B4" w14:paraId="3DC2E54E" w14:textId="77777777" w:rsidTr="001421B4">
        <w:trPr>
          <w:trHeight w:val="1701"/>
        </w:trPr>
        <w:tc>
          <w:tcPr>
            <w:tcW w:w="4786" w:type="dxa"/>
            <w:hideMark/>
          </w:tcPr>
          <w:p w14:paraId="072C2726" w14:textId="4249A610" w:rsidR="001421B4" w:rsidRPr="001421B4" w:rsidRDefault="001421B4" w:rsidP="001421B4">
            <w:pPr>
              <w:spacing w:before="0" w:beforeAutospacing="0" w:after="0" w:afterAutospacing="0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ПРИНЯТ</w:t>
            </w:r>
          </w:p>
          <w:p w14:paraId="43E6991F" w14:textId="77777777" w:rsidR="001421B4" w:rsidRPr="001421B4" w:rsidRDefault="001421B4" w:rsidP="001421B4">
            <w:pPr>
              <w:tabs>
                <w:tab w:val="left" w:pos="4111"/>
              </w:tabs>
              <w:spacing w:before="0" w:beforeAutospacing="0" w:after="0" w:afterAutospacing="0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Педагогическим советом</w:t>
            </w:r>
          </w:p>
          <w:p w14:paraId="008D1C92" w14:textId="05288F71" w:rsidR="001421B4" w:rsidRPr="001421B4" w:rsidRDefault="00CF630C" w:rsidP="001421B4">
            <w:pPr>
              <w:tabs>
                <w:tab w:val="left" w:pos="4111"/>
              </w:tabs>
              <w:spacing w:before="0" w:beforeAutospacing="0" w:after="0" w:afterAutospacing="0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МБДОУ «Детский сад № 11</w:t>
            </w:r>
            <w:r w:rsidR="001421B4"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08DCC81" w14:textId="077C4ED3" w:rsidR="001421B4" w:rsidRPr="001421B4" w:rsidRDefault="001421B4" w:rsidP="001421B4">
            <w:pPr>
              <w:tabs>
                <w:tab w:val="left" w:pos="4111"/>
              </w:tabs>
              <w:spacing w:before="0" w:beforeAutospacing="0" w:after="0" w:afterAutospacing="0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CF630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Улыбка</w:t>
            </w:r>
            <w:r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 г. Шали»</w:t>
            </w:r>
          </w:p>
          <w:p w14:paraId="1AEB44F0" w14:textId="46BB7825" w:rsidR="001421B4" w:rsidRPr="001421B4" w:rsidRDefault="001421B4" w:rsidP="001421B4">
            <w:pPr>
              <w:spacing w:before="0" w:beforeAutospacing="0" w:after="0" w:afterAutospacing="0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протокол</w:t>
            </w:r>
            <w:proofErr w:type="gramEnd"/>
            <w:r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от 31.08.2023 г.  № </w:t>
            </w:r>
            <w:r w:rsidR="00CF630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/>
              </w:rPr>
              <w:t>8</w:t>
            </w:r>
            <w:r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) </w:t>
            </w:r>
          </w:p>
        </w:tc>
        <w:tc>
          <w:tcPr>
            <w:tcW w:w="992" w:type="dxa"/>
          </w:tcPr>
          <w:p w14:paraId="4EC0627C" w14:textId="77777777" w:rsidR="001421B4" w:rsidRPr="001421B4" w:rsidRDefault="001421B4" w:rsidP="001421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hideMark/>
          </w:tcPr>
          <w:p w14:paraId="458F0AD6" w14:textId="48EA6582" w:rsidR="001421B4" w:rsidRPr="001421B4" w:rsidRDefault="001421B4" w:rsidP="001421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1B9F7AC7" w14:textId="556BC98A" w:rsidR="001421B4" w:rsidRPr="001421B4" w:rsidRDefault="00CF630C" w:rsidP="001421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приказом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МБДОУ «Детский сад № 11</w:t>
            </w:r>
            <w:r w:rsidR="001421B4"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Улыбка</w:t>
            </w:r>
            <w:r w:rsidR="001421B4"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 </w:t>
            </w:r>
            <w:proofErr w:type="spellStart"/>
            <w:r w:rsidR="001421B4"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г.Шали</w:t>
            </w:r>
            <w:proofErr w:type="spellEnd"/>
            <w:r w:rsidR="001421B4"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14:paraId="5035DF43" w14:textId="77777777" w:rsidR="001421B4" w:rsidRPr="001421B4" w:rsidRDefault="001421B4" w:rsidP="001421B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  <w:r w:rsidRPr="001421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31.08.2023 г.  № ____- од</w:t>
            </w:r>
          </w:p>
        </w:tc>
      </w:tr>
    </w:tbl>
    <w:p w14:paraId="38D9750D" w14:textId="77777777" w:rsidR="0087340F" w:rsidRDefault="0087340F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F3916C" w14:textId="5A97D816" w:rsidR="00F17845" w:rsidRPr="0087340F" w:rsidRDefault="0087340F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Режим занятий воспитанников</w:t>
      </w:r>
      <w:r w:rsidRPr="0087340F">
        <w:rPr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Муниципального бюджетного дошкольного образовательного учреждения «Детский сад </w:t>
      </w:r>
      <w:r w:rsidR="001421B4" w:rsidRPr="001421B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CF630C">
        <w:rPr>
          <w:rFonts w:hAnsi="Times New Roman" w:cs="Times New Roman"/>
          <w:color w:val="000000"/>
          <w:sz w:val="28"/>
          <w:szCs w:val="28"/>
          <w:lang w:val="ru-RU"/>
        </w:rPr>
        <w:t xml:space="preserve"> 11</w:t>
      </w:r>
      <w:r w:rsidR="001421B4" w:rsidRPr="001421B4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gramStart"/>
      <w:r w:rsidR="00CF630C">
        <w:rPr>
          <w:rFonts w:hAnsi="Times New Roman" w:cs="Times New Roman"/>
          <w:color w:val="000000"/>
          <w:sz w:val="28"/>
          <w:szCs w:val="28"/>
          <w:lang w:val="ru-RU"/>
        </w:rPr>
        <w:t>Улыбка</w:t>
      </w:r>
      <w:r w:rsidR="001421B4" w:rsidRPr="001421B4">
        <w:rPr>
          <w:rFonts w:hAnsi="Times New Roman" w:cs="Times New Roman"/>
          <w:color w:val="000000"/>
          <w:sz w:val="28"/>
          <w:szCs w:val="28"/>
          <w:lang w:val="ru-RU"/>
        </w:rPr>
        <w:t xml:space="preserve">»  </w:t>
      </w:r>
      <w:proofErr w:type="spellStart"/>
      <w:r w:rsidR="001421B4" w:rsidRPr="001421B4">
        <w:rPr>
          <w:rFonts w:hAnsi="Times New Roman" w:cs="Times New Roman"/>
          <w:color w:val="000000"/>
          <w:sz w:val="28"/>
          <w:szCs w:val="28"/>
          <w:lang w:val="ru-RU"/>
        </w:rPr>
        <w:t>г.Шали</w:t>
      </w:r>
      <w:proofErr w:type="spellEnd"/>
      <w:proofErr w:type="gramEnd"/>
      <w:r w:rsidR="001421B4" w:rsidRPr="001421B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421B4">
        <w:rPr>
          <w:rFonts w:hAnsi="Times New Roman" w:cs="Times New Roman"/>
          <w:color w:val="000000"/>
          <w:sz w:val="28"/>
          <w:szCs w:val="28"/>
          <w:lang w:val="ru-RU"/>
        </w:rPr>
        <w:t>Шалинского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муниципального района»</w:t>
      </w:r>
    </w:p>
    <w:p w14:paraId="7A663897" w14:textId="77777777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3E95FE3A" w14:textId="5CAF3B6A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1.1. Режим занятий воспитанников МБДОУ Детский сад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CF630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детский сад) разработан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СП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молодежи», утвержденными постановлением главного санитарного врача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28.09.2020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28, СанПиН 1.2.3685-21 «Гигиенические нормативы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обитания», утвержденными постановлением главного санитарного врача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28.01.2021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 xml:space="preserve">2, приказом </w:t>
      </w:r>
      <w:proofErr w:type="spellStart"/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31.07.2020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373 «Об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утверждении Порядка организации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образовательным программам дошкольного образования», уставом детского сада.</w:t>
      </w:r>
    </w:p>
    <w:p w14:paraId="1B46DD33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1.2. Основные образовательные программы дошкольного образования реализуются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детском саду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расписанием образовательной деятельности,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учетом режима работы детского сада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групп, а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также режима дня, соответствующего анатомическим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физиологическим особенностям каждой возрастной группы.</w:t>
      </w:r>
    </w:p>
    <w:p w14:paraId="08A0B71C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1.3. Режим занятий устанавливает продолжительность образовательной нагрузки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течение одного занятия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одного дня, особенности организации занятий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применением электронных средств обучения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занятий по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физическому воспитанию.</w:t>
      </w:r>
    </w:p>
    <w:p w14:paraId="49873E3A" w14:textId="77777777" w:rsidR="00CF630C" w:rsidRDefault="00CF630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46B2669" w14:textId="77777777" w:rsidR="00CF630C" w:rsidRDefault="00CF630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9D6EE3" w14:textId="77777777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Режим работы детского сада и</w:t>
      </w:r>
      <w:r w:rsidRPr="0087340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групп</w:t>
      </w:r>
    </w:p>
    <w:p w14:paraId="6AB3B967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2.1. Режим работы детского сада: пятидневная рабочая неделя. Выходные дни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суббота, воскресенье, нерабочие праздничные дни.</w:t>
      </w:r>
    </w:p>
    <w:p w14:paraId="0BDC9470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2.2. Дошкольные группы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детском саду функционируют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режиме:</w:t>
      </w:r>
    </w:p>
    <w:p w14:paraId="6DD2D854" w14:textId="77777777" w:rsidR="00F17845" w:rsidRPr="0087340F" w:rsidRDefault="0087340F" w:rsidP="0087340F">
      <w:pPr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полного</w:t>
      </w:r>
      <w:proofErr w:type="gramEnd"/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 xml:space="preserve"> дня (12-часового пребывания)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 00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19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 00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мин.;</w:t>
      </w:r>
    </w:p>
    <w:p w14:paraId="495CF5CE" w14:textId="1C8ED86E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Режим занятий воспитанников</w:t>
      </w:r>
    </w:p>
    <w:p w14:paraId="0E4EAC6A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3.1. Образовательная программа дошкольного образования реализуется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группах, функционирующих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режиме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менее 3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часов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день. Образовательная программа дошкольного образования может реализовываться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течение всего времени пребывания воспитанника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</w:p>
    <w:p w14:paraId="7B392A68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3.2. Продолжительность одного образовательного занятия составляет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более:</w:t>
      </w:r>
    </w:p>
    <w:p w14:paraId="5B1CD80F" w14:textId="77777777" w:rsidR="00F17845" w:rsidRPr="0087340F" w:rsidRDefault="0087340F" w:rsidP="0087340F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полутора до трех лет;</w:t>
      </w:r>
    </w:p>
    <w:p w14:paraId="7C999016" w14:textId="77777777" w:rsidR="00F17845" w:rsidRPr="0087340F" w:rsidRDefault="0087340F" w:rsidP="0087340F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трех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четырех лет;</w:t>
      </w:r>
    </w:p>
    <w:p w14:paraId="2A3997A0" w14:textId="77777777" w:rsidR="00F17845" w:rsidRPr="0087340F" w:rsidRDefault="0087340F" w:rsidP="0087340F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четырех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лет;</w:t>
      </w:r>
    </w:p>
    <w:p w14:paraId="7E7AA3DF" w14:textId="77777777" w:rsidR="00F17845" w:rsidRPr="0087340F" w:rsidRDefault="0087340F" w:rsidP="0087340F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шести лет;</w:t>
      </w:r>
    </w:p>
    <w:p w14:paraId="41ED9E8B" w14:textId="77777777" w:rsidR="00F17845" w:rsidRPr="0087340F" w:rsidRDefault="0087340F" w:rsidP="0087340F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шести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семи лет.</w:t>
      </w:r>
    </w:p>
    <w:p w14:paraId="53E81023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3.3. Продолжительность суммарной образовательной нагрузки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течение дня составляет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более:</w:t>
      </w:r>
    </w:p>
    <w:p w14:paraId="08C00029" w14:textId="77777777" w:rsidR="00F17845" w:rsidRPr="0087340F" w:rsidRDefault="0087340F" w:rsidP="0087340F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полутора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трех лет;</w:t>
      </w:r>
    </w:p>
    <w:p w14:paraId="48D2D885" w14:textId="77777777" w:rsidR="00F17845" w:rsidRPr="0087340F" w:rsidRDefault="0087340F" w:rsidP="0087340F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трех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четырех лет;</w:t>
      </w:r>
    </w:p>
    <w:p w14:paraId="5BC945EC" w14:textId="77777777" w:rsidR="00F17845" w:rsidRPr="0087340F" w:rsidRDefault="0087340F" w:rsidP="0087340F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четырех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лет;</w:t>
      </w:r>
    </w:p>
    <w:p w14:paraId="538C663E" w14:textId="77777777" w:rsidR="00F17845" w:rsidRPr="0087340F" w:rsidRDefault="0087340F" w:rsidP="0087340F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50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или 75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при организации образовательного занятия после дневного сна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шести лет;</w:t>
      </w:r>
    </w:p>
    <w:p w14:paraId="4C3B4DDC" w14:textId="77777777" w:rsidR="00F17845" w:rsidRPr="0087340F" w:rsidRDefault="0087340F" w:rsidP="0087340F">
      <w:pPr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90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шести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семи лет.</w:t>
      </w:r>
    </w:p>
    <w:p w14:paraId="1A26DBFF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3.4. Занятия для всех возрастных групп начинаются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ранее 8.00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заканчиваются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позже 17.00.</w:t>
      </w:r>
    </w:p>
    <w:p w14:paraId="5FD28EC4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3.5. Во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время занятий воспитатели проводят соответствующие физические упражнения.</w:t>
      </w:r>
    </w:p>
    <w:p w14:paraId="2BBBD9D5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3.6. Перерывы между занятиями составляют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</w:p>
    <w:p w14:paraId="60A0980B" w14:textId="77777777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Режим занятий с</w:t>
      </w:r>
      <w:r w:rsidRPr="0087340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применением электронных средств обучения</w:t>
      </w:r>
    </w:p>
    <w:p w14:paraId="0BF5CBC5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4.1. Занятия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электронных средств обучения проводятся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возрастных группах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лет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старше.</w:t>
      </w:r>
    </w:p>
    <w:p w14:paraId="6F96FC03" w14:textId="1F3607C6" w:rsidR="00F17845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4.2. Непрерывная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суммарная продолжительность использования различных типов ЭСО на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занятиях составляет:</w:t>
      </w:r>
    </w:p>
    <w:p w14:paraId="76D50A9F" w14:textId="77777777" w:rsidR="0087340F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7"/>
        <w:gridCol w:w="2595"/>
        <w:gridCol w:w="2827"/>
        <w:gridCol w:w="1157"/>
      </w:tblGrid>
      <w:tr w:rsidR="00F17845" w14:paraId="54D43D2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EE8D1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58CB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9266F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более</w:t>
            </w:r>
            <w:proofErr w:type="spellEnd"/>
          </w:p>
        </w:tc>
      </w:tr>
      <w:tr w:rsidR="00F17845" w14:paraId="17AC660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D56E" w14:textId="77777777" w:rsidR="00F17845" w:rsidRDefault="00F178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DD0E0" w14:textId="77777777" w:rsidR="00F17845" w:rsidRDefault="00F178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2FB37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C3EA8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F17845" w14:paraId="5F34C1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41BAD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6879A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CEAEB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D409D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17845" w14:paraId="66A9C0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09F7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1F04B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C437E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5EEE0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17845" w14:paraId="55715F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6C54D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BCFF2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560DD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1D1FB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17845" w14:paraId="0D726A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8F2F6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DC399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5A4B8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CDC0B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796C04BD" w14:textId="77777777" w:rsidR="00F17845" w:rsidRPr="0087340F" w:rsidRDefault="0087340F" w:rsidP="0087340F">
      <w:p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4.3. Для воспитанников 5-7 лет продолжительность непрерывного использования:</w:t>
      </w:r>
    </w:p>
    <w:p w14:paraId="3FFEC3DE" w14:textId="77777777" w:rsidR="00F17845" w:rsidRPr="0087340F" w:rsidRDefault="0087340F" w:rsidP="0087340F">
      <w:pPr>
        <w:numPr>
          <w:ilvl w:val="0"/>
          <w:numId w:val="4"/>
        </w:numPr>
        <w:tabs>
          <w:tab w:val="clear" w:pos="720"/>
          <w:tab w:val="num" w:pos="993"/>
          <w:tab w:val="left" w:pos="1134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экрана</w:t>
      </w:r>
      <w:proofErr w:type="gramEnd"/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демонстрацией обучающих фильмов, программ или иной информации, предусматривающих ее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фиксацию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тетрадях воспитанниками, составляет 5–7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14:paraId="2BACE335" w14:textId="77777777" w:rsidR="00F17845" w:rsidRPr="0087340F" w:rsidRDefault="0087340F" w:rsidP="0087340F">
      <w:pPr>
        <w:numPr>
          <w:ilvl w:val="0"/>
          <w:numId w:val="4"/>
        </w:numPr>
        <w:tabs>
          <w:tab w:val="clear" w:pos="720"/>
          <w:tab w:val="num" w:pos="993"/>
          <w:tab w:val="left" w:pos="1134"/>
        </w:tabs>
        <w:spacing w:before="0" w:beforeAutospacing="0" w:after="0" w:afterAutospacing="0" w:line="276" w:lineRule="auto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наушников</w:t>
      </w:r>
      <w:proofErr w:type="gramEnd"/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 xml:space="preserve"> составляет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более часа. Уровень громкости устанавливается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60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процентов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максимальной.</w:t>
      </w:r>
    </w:p>
    <w:p w14:paraId="22952DA4" w14:textId="77777777" w:rsidR="00F17845" w:rsidRPr="0087340F" w:rsidRDefault="0087340F" w:rsidP="0087340F">
      <w:p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4.4. Во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время занятий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электронных средств обучения воспитатели проводят гимнастику для глаз.</w:t>
      </w:r>
    </w:p>
    <w:p w14:paraId="5004A7B2" w14:textId="77777777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Режим физического воспитания</w:t>
      </w:r>
    </w:p>
    <w:p w14:paraId="5DA23D91" w14:textId="77777777" w:rsidR="00F17845" w:rsidRPr="0087340F" w:rsidRDefault="0087340F" w:rsidP="0087340F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5.1. Продолжительность физкультурных, физкультурно-оздоровительных занятий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мероприятий определяется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учетом возраста, физической подготовленности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состояния здоровья детей.</w:t>
      </w:r>
    </w:p>
    <w:p w14:paraId="3420BEB7" w14:textId="77777777" w:rsidR="00F17845" w:rsidRPr="0087340F" w:rsidRDefault="0087340F" w:rsidP="0087340F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5.2. Занятия физической культурой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спортом, подвижные игры проводятся на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открытом воздухе, если позволяют показатели метеорологических условий (температура, относительная влажность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скорость движения воздуха)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климатическая зона.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дождливые, ветреные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морозные дни занятия физической культурой проводятся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физкультурном зале.</w:t>
      </w:r>
    </w:p>
    <w:sectPr w:rsidR="00F17845" w:rsidRPr="0087340F" w:rsidSect="0087340F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1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24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10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A3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421B4"/>
    <w:rsid w:val="002D33B1"/>
    <w:rsid w:val="002D3591"/>
    <w:rsid w:val="003514A0"/>
    <w:rsid w:val="004D04C3"/>
    <w:rsid w:val="004F7E17"/>
    <w:rsid w:val="005A05CE"/>
    <w:rsid w:val="00653AF6"/>
    <w:rsid w:val="0087340F"/>
    <w:rsid w:val="0098735B"/>
    <w:rsid w:val="00B73A5A"/>
    <w:rsid w:val="00CC0D65"/>
    <w:rsid w:val="00CF630C"/>
    <w:rsid w:val="00E438A1"/>
    <w:rsid w:val="00F01E19"/>
    <w:rsid w:val="00F1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6BC4"/>
  <w15:docId w15:val="{012033C7-90DF-41E8-9546-4A35FA8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1"/>
    <w:basedOn w:val="a1"/>
    <w:next w:val="a3"/>
    <w:rsid w:val="0087340F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semiHidden/>
    <w:unhideWhenUsed/>
    <w:rsid w:val="008734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3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2023-10-12T07:22:00Z</cp:lastPrinted>
  <dcterms:created xsi:type="dcterms:W3CDTF">2023-10-13T13:47:00Z</dcterms:created>
  <dcterms:modified xsi:type="dcterms:W3CDTF">2023-10-13T13:47:00Z</dcterms:modified>
</cp:coreProperties>
</file>